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A7D" w:rsidRDefault="00BE10DA" w:rsidP="00366637">
      <w:pPr>
        <w:pStyle w:val="Heading1"/>
      </w:pPr>
      <w:bookmarkStart w:id="0" w:name="_GoBack"/>
      <w:bookmarkEnd w:id="0"/>
      <w:r>
        <w:t>East</w:t>
      </w:r>
      <w:r w:rsidR="001A5DAC">
        <w:t xml:space="preserve"> Jay Technology Class</w:t>
      </w:r>
    </w:p>
    <w:tbl>
      <w:tblPr>
        <w:tblW w:w="0" w:type="auto"/>
        <w:tblLook w:val="0000" w:firstRow="0" w:lastRow="0" w:firstColumn="0" w:lastColumn="0" w:noHBand="0" w:noVBand="0"/>
      </w:tblPr>
      <w:tblGrid>
        <w:gridCol w:w="811"/>
        <w:gridCol w:w="200"/>
        <w:gridCol w:w="3417"/>
        <w:gridCol w:w="811"/>
        <w:gridCol w:w="3617"/>
      </w:tblGrid>
      <w:tr w:rsidR="00334A7D" w:rsidRPr="00A96382">
        <w:trPr>
          <w:trHeight w:val="360"/>
        </w:trPr>
        <w:tc>
          <w:tcPr>
            <w:tcW w:w="1011" w:type="dxa"/>
            <w:gridSpan w:val="2"/>
            <w:vAlign w:val="center"/>
          </w:tcPr>
          <w:p w:rsidR="00334A7D" w:rsidRPr="00A96382" w:rsidRDefault="003700B9" w:rsidP="00937473">
            <w:pPr>
              <w:pStyle w:val="InstructorInformation"/>
            </w:pPr>
            <w:r>
              <w:t>Instructor</w:t>
            </w:r>
          </w:p>
        </w:tc>
        <w:tc>
          <w:tcPr>
            <w:tcW w:w="3416" w:type="dxa"/>
            <w:vAlign w:val="center"/>
          </w:tcPr>
          <w:p w:rsidR="00334A7D" w:rsidRPr="00A96382" w:rsidRDefault="001A5DAC" w:rsidP="00937473">
            <w:pPr>
              <w:pStyle w:val="InstructorInformation"/>
            </w:pPr>
            <w:r>
              <w:t>Mr. Love</w:t>
            </w:r>
          </w:p>
        </w:tc>
        <w:tc>
          <w:tcPr>
            <w:tcW w:w="811" w:type="dxa"/>
            <w:vAlign w:val="center"/>
          </w:tcPr>
          <w:p w:rsidR="00334A7D" w:rsidRPr="00A96382" w:rsidRDefault="00937473" w:rsidP="00937473">
            <w:pPr>
              <w:pStyle w:val="InstructorInformation"/>
            </w:pPr>
            <w:r>
              <w:t>Phone</w:t>
            </w:r>
          </w:p>
        </w:tc>
        <w:tc>
          <w:tcPr>
            <w:tcW w:w="3618" w:type="dxa"/>
            <w:vAlign w:val="center"/>
          </w:tcPr>
          <w:p w:rsidR="00334A7D" w:rsidRPr="00A96382" w:rsidRDefault="00B056BE" w:rsidP="00937473">
            <w:pPr>
              <w:pStyle w:val="InstructorInformation"/>
            </w:pPr>
            <w:r>
              <w:t>(</w:t>
            </w:r>
            <w:r w:rsidR="00E04D99">
              <w:rPr>
                <w:rFonts w:ascii="Arial" w:hAnsi="Arial" w:cs="Arial"/>
                <w:color w:val="222222"/>
                <w:shd w:val="clear" w:color="auto" w:fill="FFFFFF"/>
              </w:rPr>
              <w:t>260) 726-9371</w:t>
            </w:r>
          </w:p>
        </w:tc>
      </w:tr>
      <w:tr w:rsidR="00334A7D" w:rsidRPr="00A96382">
        <w:trPr>
          <w:trHeight w:val="360"/>
        </w:trPr>
        <w:tc>
          <w:tcPr>
            <w:tcW w:w="1011" w:type="dxa"/>
            <w:gridSpan w:val="2"/>
            <w:vAlign w:val="center"/>
          </w:tcPr>
          <w:p w:rsidR="00334A7D" w:rsidRPr="00A96382" w:rsidRDefault="001A5DAC" w:rsidP="00937473">
            <w:pPr>
              <w:pStyle w:val="InstructorInformation"/>
            </w:pPr>
            <w:r>
              <w:t>Room</w:t>
            </w:r>
          </w:p>
        </w:tc>
        <w:tc>
          <w:tcPr>
            <w:tcW w:w="3416" w:type="dxa"/>
            <w:vAlign w:val="center"/>
          </w:tcPr>
          <w:p w:rsidR="00334A7D" w:rsidRPr="00A96382" w:rsidRDefault="00914E0A" w:rsidP="00937473">
            <w:pPr>
              <w:pStyle w:val="InstructorInformation"/>
            </w:pPr>
            <w:r>
              <w:t>A 127</w:t>
            </w:r>
          </w:p>
        </w:tc>
        <w:tc>
          <w:tcPr>
            <w:tcW w:w="811" w:type="dxa"/>
            <w:vAlign w:val="center"/>
          </w:tcPr>
          <w:p w:rsidR="00334A7D" w:rsidRPr="00A96382" w:rsidRDefault="00937473" w:rsidP="00937473">
            <w:pPr>
              <w:pStyle w:val="InstructorInformation"/>
            </w:pPr>
            <w:r>
              <w:t>E-mail</w:t>
            </w:r>
          </w:p>
        </w:tc>
        <w:tc>
          <w:tcPr>
            <w:tcW w:w="3618" w:type="dxa"/>
            <w:vAlign w:val="center"/>
          </w:tcPr>
          <w:p w:rsidR="00334A7D" w:rsidRPr="00A96382" w:rsidRDefault="001A5DAC" w:rsidP="00937473">
            <w:pPr>
              <w:pStyle w:val="InstructorInformation"/>
            </w:pPr>
            <w:r>
              <w:t>klove@jayschools.k12.in.us</w:t>
            </w:r>
          </w:p>
        </w:tc>
      </w:tr>
      <w:tr w:rsidR="001A5DAC" w:rsidRPr="00A96382">
        <w:trPr>
          <w:gridAfter w:val="2"/>
          <w:wAfter w:w="4427" w:type="dxa"/>
          <w:trHeight w:val="548"/>
        </w:trPr>
        <w:tc>
          <w:tcPr>
            <w:tcW w:w="811" w:type="dxa"/>
            <w:vAlign w:val="center"/>
          </w:tcPr>
          <w:p w:rsidR="001A5DAC" w:rsidRPr="00A96382" w:rsidRDefault="0010169F" w:rsidP="00937473">
            <w:pPr>
              <w:pStyle w:val="InstructorInformation"/>
            </w:pPr>
            <w:r>
              <w:rPr>
                <w:noProof/>
              </w:rPr>
              <mc:AlternateContent>
                <mc:Choice Requires="wps">
                  <w:drawing>
                    <wp:anchor distT="0" distB="0" distL="114300" distR="114300" simplePos="0" relativeHeight="251660288" behindDoc="0" locked="0" layoutInCell="1" allowOverlap="1">
                      <wp:simplePos x="0" y="0"/>
                      <wp:positionH relativeFrom="column">
                        <wp:posOffset>-441960</wp:posOffset>
                      </wp:positionH>
                      <wp:positionV relativeFrom="paragraph">
                        <wp:posOffset>2540</wp:posOffset>
                      </wp:positionV>
                      <wp:extent cx="6382385" cy="603885"/>
                      <wp:effectExtent l="5715" t="12065" r="1270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385" cy="603885"/>
                              </a:xfrm>
                              <a:prstGeom prst="rect">
                                <a:avLst/>
                              </a:prstGeom>
                              <a:solidFill>
                                <a:srgbClr val="FFFFFF"/>
                              </a:solidFill>
                              <a:ln w="9525">
                                <a:solidFill>
                                  <a:srgbClr val="000000"/>
                                </a:solidFill>
                                <a:miter lim="800000"/>
                                <a:headEnd/>
                                <a:tailEnd/>
                              </a:ln>
                            </wps:spPr>
                            <wps:txbx>
                              <w:txbxContent>
                                <w:p w:rsidR="00857A27" w:rsidRDefault="00857A27">
                                  <w:r>
                                    <w:t>“In partnership with our families and the community, the mission of the Jay School Corporation is to provide a quality educational program, which causes each student to think, reason, and communicate and to make positive contributions to our community.”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8pt;margin-top:.2pt;width:502.55pt;height:4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">
                      <v:textbox>
                        <w:txbxContent>
                          <w:p w:rsidR="00857A27" w:rsidRDefault="00857A27">
                            <w:r>
                              <w:t>“In partnership with our families and the community, the mission of the Jay School Corporation is to provide a quality educational program, which causes each student to think, reason, and communicate and to make positive contributions to our community.”</w:t>
                            </w:r>
                          </w:p>
                        </w:txbxContent>
                      </v:textbox>
                    </v:shape>
                  </w:pict>
                </mc:Fallback>
              </mc:AlternateContent>
            </w:r>
          </w:p>
        </w:tc>
        <w:tc>
          <w:tcPr>
            <w:tcW w:w="3618" w:type="dxa"/>
            <w:gridSpan w:val="2"/>
            <w:vAlign w:val="center"/>
          </w:tcPr>
          <w:p w:rsidR="001A5DAC" w:rsidRPr="00A96382" w:rsidRDefault="001A5DAC" w:rsidP="00937473">
            <w:pPr>
              <w:pStyle w:val="InstructorInformation"/>
            </w:pPr>
          </w:p>
        </w:tc>
      </w:tr>
    </w:tbl>
    <w:p w:rsidR="00334A7D" w:rsidRPr="00A96382" w:rsidRDefault="00334A7D" w:rsidP="003700B9">
      <w:pPr>
        <w:pStyle w:val="Rule"/>
      </w:pPr>
    </w:p>
    <w:p w:rsidR="00937473" w:rsidRPr="00857A27" w:rsidRDefault="001A5DAC" w:rsidP="00BC493B">
      <w:pPr>
        <w:pStyle w:val="Heading2"/>
        <w:rPr>
          <w:i/>
        </w:rPr>
      </w:pPr>
      <w:r w:rsidRPr="00857A27">
        <w:rPr>
          <w:b/>
          <w:i/>
        </w:rPr>
        <w:t>Description</w:t>
      </w:r>
      <w:r w:rsidR="00937473" w:rsidRPr="00857A27">
        <w:rPr>
          <w:i/>
        </w:rPr>
        <w:t>:</w:t>
      </w:r>
    </w:p>
    <w:p w:rsidR="00334A7D" w:rsidRDefault="002A3C1C" w:rsidP="00937473">
      <w:r>
        <w:t xml:space="preserve">This class will be introducing students to automation and robotics technology.  This class also focuses on having student work as a team to achieve a common goal.  We will use projects to learn about things like gear ratios, general metal construction, programming, mechanical design, and some basic science principals.  We will be using VEX robotics and Lego Mindstorms to complete the projects.  </w:t>
      </w:r>
    </w:p>
    <w:p w:rsidR="00937473" w:rsidRPr="00857A27" w:rsidRDefault="00B056BE" w:rsidP="00BC493B">
      <w:pPr>
        <w:pStyle w:val="Heading2"/>
        <w:rPr>
          <w:i/>
        </w:rPr>
      </w:pPr>
      <w:r w:rsidRPr="00857A27">
        <w:rPr>
          <w:b/>
          <w:i/>
        </w:rPr>
        <w:t>Projects</w:t>
      </w:r>
      <w:r w:rsidR="00937473" w:rsidRPr="00857A27">
        <w:rPr>
          <w:i/>
        </w:rPr>
        <w:t>:</w:t>
      </w:r>
    </w:p>
    <w:p w:rsidR="00937473" w:rsidRDefault="008B648D" w:rsidP="00937473">
      <w:r>
        <w:t xml:space="preserve">Different grades will be working on different projects.  All grades will cover some similar topics, however.  The sixth grade focuses on a simple introduction to robotics and how mechanisms work.  </w:t>
      </w:r>
      <w:r w:rsidR="00857A27">
        <w:t>Seventh</w:t>
      </w:r>
      <w:r>
        <w:t xml:space="preserve"> grade will focus on the design process and how things get created.  </w:t>
      </w:r>
      <w:r w:rsidR="00857A27">
        <w:t>Eighth</w:t>
      </w:r>
      <w:r>
        <w:t xml:space="preserve"> grade will focus on programming and using sensors to make the robots run by themselves.</w:t>
      </w:r>
    </w:p>
    <w:p w:rsidR="00857A27" w:rsidRDefault="00857A27" w:rsidP="00937473"/>
    <w:p w:rsidR="00857A27" w:rsidRDefault="00857A27" w:rsidP="00937473">
      <w:r w:rsidRPr="00857A27">
        <w:rPr>
          <w:i/>
        </w:rPr>
        <w:t>6</w:t>
      </w:r>
      <w:r w:rsidRPr="00857A27">
        <w:rPr>
          <w:i/>
          <w:vertAlign w:val="superscript"/>
        </w:rPr>
        <w:t>th</w:t>
      </w:r>
      <w:r w:rsidRPr="00857A27">
        <w:rPr>
          <w:i/>
        </w:rPr>
        <w:t xml:space="preserve"> grade projects</w:t>
      </w:r>
      <w:r>
        <w:t>: Introduction to robotics, Lego activity sheet, custom Lego robot, Lego programming and Lego challenge.</w:t>
      </w:r>
    </w:p>
    <w:p w:rsidR="00857A27" w:rsidRDefault="00857A27" w:rsidP="00937473"/>
    <w:p w:rsidR="00857A27" w:rsidRDefault="00857A27" w:rsidP="00937473">
      <w:r w:rsidRPr="00857A27">
        <w:rPr>
          <w:i/>
        </w:rPr>
        <w:t>7</w:t>
      </w:r>
      <w:r w:rsidRPr="00857A27">
        <w:rPr>
          <w:i/>
          <w:vertAlign w:val="superscript"/>
        </w:rPr>
        <w:t>th</w:t>
      </w:r>
      <w:r w:rsidRPr="00857A27">
        <w:rPr>
          <w:i/>
        </w:rPr>
        <w:t xml:space="preserve"> grade projects</w:t>
      </w:r>
      <w:r>
        <w:t>: Introduction to robotics, gear ratios, squarebot build, intro to programming, dragster robot and 7</w:t>
      </w:r>
      <w:r w:rsidRPr="00857A27">
        <w:rPr>
          <w:vertAlign w:val="superscript"/>
        </w:rPr>
        <w:t>th</w:t>
      </w:r>
      <w:r>
        <w:t xml:space="preserve"> grade challenge (Design)</w:t>
      </w:r>
    </w:p>
    <w:p w:rsidR="00857A27" w:rsidRDefault="00857A27" w:rsidP="00937473"/>
    <w:p w:rsidR="00857A27" w:rsidRDefault="00857A27" w:rsidP="00937473">
      <w:r w:rsidRPr="00857A27">
        <w:rPr>
          <w:i/>
        </w:rPr>
        <w:t>8</w:t>
      </w:r>
      <w:r w:rsidRPr="00857A27">
        <w:rPr>
          <w:i/>
          <w:vertAlign w:val="superscript"/>
        </w:rPr>
        <w:t>th</w:t>
      </w:r>
      <w:r w:rsidRPr="00857A27">
        <w:rPr>
          <w:i/>
        </w:rPr>
        <w:t xml:space="preserve"> grade projects</w:t>
      </w:r>
      <w:r>
        <w:t>: Introduction to robotics, gear ratios, squarebot build, advanced programming, tractor pull robot and 8</w:t>
      </w:r>
      <w:r w:rsidRPr="00857A27">
        <w:rPr>
          <w:vertAlign w:val="superscript"/>
        </w:rPr>
        <w:t>th</w:t>
      </w:r>
      <w:r>
        <w:t xml:space="preserve"> grade challenge (Advanced design)</w:t>
      </w:r>
    </w:p>
    <w:p w:rsidR="00937473" w:rsidRDefault="00937473" w:rsidP="00BC493B">
      <w:pPr>
        <w:pStyle w:val="Heading2"/>
      </w:pPr>
      <w:r w:rsidRPr="00857A27">
        <w:rPr>
          <w:b/>
          <w:i/>
        </w:rPr>
        <w:t>Goals</w:t>
      </w:r>
      <w:r>
        <w:t>:</w:t>
      </w:r>
    </w:p>
    <w:p w:rsidR="00937473" w:rsidRDefault="00857A27" w:rsidP="00937473">
      <w:r>
        <w:t>Students will be able to work productively as a group to achieve a goal.</w:t>
      </w:r>
    </w:p>
    <w:p w:rsidR="00FD31FB" w:rsidRDefault="00857A27" w:rsidP="00937473">
      <w:r>
        <w:t>Students will understand the basic concepts of robotics technology and automation.</w:t>
      </w:r>
    </w:p>
    <w:p w:rsidR="00FD31FB" w:rsidRDefault="00FD31FB" w:rsidP="00BC493B">
      <w:pPr>
        <w:pStyle w:val="Heading2"/>
      </w:pPr>
      <w:r w:rsidRPr="00857A27">
        <w:rPr>
          <w:b/>
          <w:i/>
        </w:rPr>
        <w:t>R</w:t>
      </w:r>
      <w:r w:rsidR="001A5DAC" w:rsidRPr="00857A27">
        <w:rPr>
          <w:b/>
          <w:i/>
        </w:rPr>
        <w:t>ules</w:t>
      </w:r>
      <w:r>
        <w:t>:</w:t>
      </w:r>
    </w:p>
    <w:p w:rsidR="00B056BE" w:rsidRPr="00B056BE" w:rsidRDefault="00B056BE" w:rsidP="00B056BE">
      <w:pPr>
        <w:tabs>
          <w:tab w:val="left" w:pos="5040"/>
        </w:tabs>
        <w:rPr>
          <w:u w:val="single"/>
        </w:rPr>
      </w:pPr>
      <w:r w:rsidRPr="00B056BE">
        <w:rPr>
          <w:u w:val="single"/>
        </w:rPr>
        <w:t>General Rules</w:t>
      </w:r>
      <w:r>
        <w:tab/>
      </w:r>
      <w:r w:rsidRPr="00B056BE">
        <w:rPr>
          <w:u w:val="single"/>
        </w:rPr>
        <w:t>Class Entry/Dismissal</w:t>
      </w:r>
      <w:r w:rsidR="002A3C1C">
        <w:rPr>
          <w:u w:val="single"/>
        </w:rPr>
        <w:t xml:space="preserve"> Procedures</w:t>
      </w:r>
    </w:p>
    <w:p w:rsidR="00B056BE" w:rsidRDefault="00B056BE" w:rsidP="00B056BE">
      <w:pPr>
        <w:tabs>
          <w:tab w:val="left" w:pos="5040"/>
        </w:tabs>
      </w:pPr>
      <w:r>
        <w:t>Talking is by permission only</w:t>
      </w:r>
      <w:r w:rsidR="00BE10DA">
        <w:t xml:space="preserve"> </w:t>
      </w:r>
      <w:r>
        <w:tab/>
        <w:t>Be in your assigned seat on time</w:t>
      </w:r>
    </w:p>
    <w:p w:rsidR="00B056BE" w:rsidRDefault="0059008B" w:rsidP="00B056BE">
      <w:pPr>
        <w:tabs>
          <w:tab w:val="left" w:pos="5040"/>
        </w:tabs>
      </w:pPr>
      <w:r>
        <w:t>No food/drink/gum</w:t>
      </w:r>
      <w:r w:rsidR="00B056BE">
        <w:tab/>
        <w:t xml:space="preserve">Have needed materials </w:t>
      </w:r>
    </w:p>
    <w:p w:rsidR="00B056BE" w:rsidRDefault="00B056BE" w:rsidP="00B056BE">
      <w:pPr>
        <w:tabs>
          <w:tab w:val="left" w:pos="5040"/>
        </w:tabs>
      </w:pPr>
      <w:r>
        <w:t>Bring pencils, paper and suggested materials</w:t>
      </w:r>
      <w:r>
        <w:tab/>
        <w:t>I will take attendance</w:t>
      </w:r>
    </w:p>
    <w:p w:rsidR="00B056BE" w:rsidRDefault="00B056BE" w:rsidP="00B056BE">
      <w:pPr>
        <w:tabs>
          <w:tab w:val="left" w:pos="5040"/>
        </w:tabs>
      </w:pPr>
      <w:r>
        <w:t>No horseplay is allowed</w:t>
      </w:r>
      <w:r>
        <w:tab/>
        <w:t>Daily work time</w:t>
      </w:r>
    </w:p>
    <w:p w:rsidR="00B056BE" w:rsidRDefault="00B056BE" w:rsidP="00B056BE">
      <w:pPr>
        <w:tabs>
          <w:tab w:val="left" w:pos="5040"/>
        </w:tabs>
      </w:pPr>
      <w:r>
        <w:t>Stay on task</w:t>
      </w:r>
      <w:r>
        <w:tab/>
        <w:t xml:space="preserve">Clean up </w:t>
      </w:r>
    </w:p>
    <w:p w:rsidR="00B056BE" w:rsidRDefault="00B056BE" w:rsidP="00B056BE">
      <w:pPr>
        <w:tabs>
          <w:tab w:val="left" w:pos="5040"/>
        </w:tabs>
      </w:pPr>
      <w:r>
        <w:t>Treat others how you want to be treated</w:t>
      </w:r>
      <w:r>
        <w:tab/>
        <w:t>Return to your seats</w:t>
      </w:r>
    </w:p>
    <w:p w:rsidR="00B056BE" w:rsidRDefault="0059008B" w:rsidP="00B056BE">
      <w:pPr>
        <w:tabs>
          <w:tab w:val="left" w:pos="5040"/>
        </w:tabs>
      </w:pPr>
      <w:r>
        <w:t>Please keep cell phones put away and off</w:t>
      </w:r>
      <w:r w:rsidR="00B056BE">
        <w:tab/>
        <w:t>I will dismiss the class</w:t>
      </w:r>
    </w:p>
    <w:p w:rsidR="00857A27" w:rsidRDefault="00857A27" w:rsidP="00B056BE">
      <w:pPr>
        <w:tabs>
          <w:tab w:val="left" w:pos="5040"/>
        </w:tabs>
      </w:pPr>
    </w:p>
    <w:p w:rsidR="00FD31FB" w:rsidRDefault="00FD31FB" w:rsidP="00BC493B">
      <w:pPr>
        <w:pStyle w:val="Heading2"/>
      </w:pPr>
      <w:r w:rsidRPr="00857A27">
        <w:rPr>
          <w:b/>
          <w:i/>
        </w:rPr>
        <w:lastRenderedPageBreak/>
        <w:t>Evaluation</w:t>
      </w:r>
      <w:r>
        <w:t>:</w:t>
      </w:r>
    </w:p>
    <w:p w:rsidR="00B056BE" w:rsidRDefault="001A5DAC" w:rsidP="00BE10DA">
      <w:r>
        <w:t xml:space="preserve">During </w:t>
      </w:r>
      <w:r w:rsidR="00E04D99">
        <w:t>the six</w:t>
      </w:r>
      <w:r>
        <w:t xml:space="preserve"> weeks, there will be three vocabulary lists that we will cover.  The vocabulary lists will have words on it that we use i</w:t>
      </w:r>
      <w:r w:rsidR="00E04D99">
        <w:t>n class every day.  During the six</w:t>
      </w:r>
      <w:r>
        <w:t xml:space="preserve"> weeks, we will also have one “pop quiz”, and two other planned quizzes over material from class.  These are meant to be quizzes that make sure students are paying attention and understand the basic concepts of this class.  I never make a quiz intentionally to make students fail; I want to see all of them</w:t>
      </w:r>
      <w:r w:rsidR="00E04D99">
        <w:t xml:space="preserve"> succeed.  At the end of the six</w:t>
      </w:r>
      <w:r>
        <w:t xml:space="preserve"> weeks there wi</w:t>
      </w:r>
      <w:r w:rsidR="00E04D99">
        <w:t>ll be a test over the entire six</w:t>
      </w:r>
      <w:r>
        <w:t xml:space="preserve"> weeks; this test will cover everythi</w:t>
      </w:r>
      <w:r w:rsidR="00E04D99">
        <w:t>ng that was discussed in the six</w:t>
      </w:r>
      <w:r>
        <w:t xml:space="preserve"> weeks.  We will have a review session the class period before the test.</w:t>
      </w:r>
    </w:p>
    <w:p w:rsidR="0029394E" w:rsidRDefault="00B056BE" w:rsidP="00BC493B">
      <w:pPr>
        <w:pStyle w:val="Heading2"/>
      </w:pPr>
      <w:r w:rsidRPr="00857A27">
        <w:rPr>
          <w:i/>
        </w:rPr>
        <w:t>Grading Scale</w:t>
      </w:r>
      <w:r>
        <w:t>:</w:t>
      </w:r>
    </w:p>
    <w:tbl>
      <w:tblPr>
        <w:tblStyle w:val="TableGrid"/>
        <w:tblpPr w:leftFromText="180" w:rightFromText="180" w:vertAnchor="text" w:tblpY="1"/>
        <w:tblOverlap w:val="never"/>
        <w:tblW w:w="0" w:type="auto"/>
        <w:tblLook w:val="04A0" w:firstRow="1" w:lastRow="0" w:firstColumn="1" w:lastColumn="0" w:noHBand="0" w:noVBand="1"/>
      </w:tblPr>
      <w:tblGrid>
        <w:gridCol w:w="1440"/>
        <w:gridCol w:w="1530"/>
      </w:tblGrid>
      <w:tr w:rsidR="0029394E" w:rsidTr="0029394E">
        <w:tc>
          <w:tcPr>
            <w:tcW w:w="1440" w:type="dxa"/>
          </w:tcPr>
          <w:p w:rsidR="0029394E" w:rsidRDefault="0029394E" w:rsidP="0029394E">
            <w:pPr>
              <w:pStyle w:val="Heading2"/>
            </w:pPr>
            <w:r>
              <w:t>Letter Grade</w:t>
            </w:r>
          </w:p>
        </w:tc>
        <w:tc>
          <w:tcPr>
            <w:tcW w:w="1530" w:type="dxa"/>
          </w:tcPr>
          <w:p w:rsidR="0029394E" w:rsidRDefault="0029394E" w:rsidP="0029394E">
            <w:pPr>
              <w:pStyle w:val="Heading2"/>
            </w:pPr>
            <w:r>
              <w:t>Percentage</w:t>
            </w:r>
          </w:p>
        </w:tc>
      </w:tr>
      <w:tr w:rsidR="0029394E" w:rsidTr="0029394E">
        <w:tc>
          <w:tcPr>
            <w:tcW w:w="1440" w:type="dxa"/>
          </w:tcPr>
          <w:p w:rsidR="0029394E" w:rsidRDefault="0029394E" w:rsidP="0029394E">
            <w:pPr>
              <w:pStyle w:val="Heading2"/>
            </w:pPr>
            <w:r>
              <w:t>A</w:t>
            </w:r>
          </w:p>
        </w:tc>
        <w:tc>
          <w:tcPr>
            <w:tcW w:w="1530" w:type="dxa"/>
          </w:tcPr>
          <w:p w:rsidR="0029394E" w:rsidRDefault="0029394E" w:rsidP="0029394E">
            <w:pPr>
              <w:pStyle w:val="Heading2"/>
            </w:pPr>
            <w:r>
              <w:t>90.0-100.0</w:t>
            </w:r>
          </w:p>
        </w:tc>
      </w:tr>
      <w:tr w:rsidR="0029394E" w:rsidTr="0029394E">
        <w:tc>
          <w:tcPr>
            <w:tcW w:w="1440" w:type="dxa"/>
          </w:tcPr>
          <w:p w:rsidR="0029394E" w:rsidRDefault="0029394E" w:rsidP="0029394E">
            <w:pPr>
              <w:pStyle w:val="Heading2"/>
            </w:pPr>
            <w:r>
              <w:t>B</w:t>
            </w:r>
          </w:p>
        </w:tc>
        <w:tc>
          <w:tcPr>
            <w:tcW w:w="1530" w:type="dxa"/>
          </w:tcPr>
          <w:p w:rsidR="0029394E" w:rsidRDefault="0029394E" w:rsidP="0029394E">
            <w:pPr>
              <w:pStyle w:val="Heading2"/>
            </w:pPr>
            <w:r>
              <w:t>80.0-89.9</w:t>
            </w:r>
          </w:p>
        </w:tc>
      </w:tr>
      <w:tr w:rsidR="0029394E" w:rsidTr="0029394E">
        <w:tc>
          <w:tcPr>
            <w:tcW w:w="1440" w:type="dxa"/>
          </w:tcPr>
          <w:p w:rsidR="0029394E" w:rsidRDefault="0029394E" w:rsidP="0029394E">
            <w:pPr>
              <w:pStyle w:val="Heading2"/>
            </w:pPr>
            <w:r>
              <w:t>C</w:t>
            </w:r>
          </w:p>
        </w:tc>
        <w:tc>
          <w:tcPr>
            <w:tcW w:w="1530" w:type="dxa"/>
          </w:tcPr>
          <w:p w:rsidR="0029394E" w:rsidRDefault="0029394E" w:rsidP="0029394E">
            <w:pPr>
              <w:pStyle w:val="Heading2"/>
            </w:pPr>
            <w:r>
              <w:t>70.0-79.9</w:t>
            </w:r>
          </w:p>
        </w:tc>
      </w:tr>
      <w:tr w:rsidR="0029394E" w:rsidTr="0029394E">
        <w:tc>
          <w:tcPr>
            <w:tcW w:w="1440" w:type="dxa"/>
          </w:tcPr>
          <w:p w:rsidR="0029394E" w:rsidRDefault="0029394E" w:rsidP="0029394E">
            <w:pPr>
              <w:pStyle w:val="Heading2"/>
            </w:pPr>
            <w:r>
              <w:t>D</w:t>
            </w:r>
          </w:p>
        </w:tc>
        <w:tc>
          <w:tcPr>
            <w:tcW w:w="1530" w:type="dxa"/>
          </w:tcPr>
          <w:p w:rsidR="0029394E" w:rsidRDefault="0029394E" w:rsidP="0029394E">
            <w:pPr>
              <w:pStyle w:val="Heading2"/>
            </w:pPr>
            <w:r>
              <w:t>60.0-69.9</w:t>
            </w:r>
          </w:p>
        </w:tc>
      </w:tr>
      <w:tr w:rsidR="0029394E" w:rsidTr="0029394E">
        <w:tc>
          <w:tcPr>
            <w:tcW w:w="1440" w:type="dxa"/>
          </w:tcPr>
          <w:p w:rsidR="0029394E" w:rsidRDefault="0029394E" w:rsidP="0029394E">
            <w:pPr>
              <w:pStyle w:val="Heading2"/>
            </w:pPr>
            <w:r>
              <w:t>F</w:t>
            </w:r>
          </w:p>
        </w:tc>
        <w:tc>
          <w:tcPr>
            <w:tcW w:w="1530" w:type="dxa"/>
          </w:tcPr>
          <w:p w:rsidR="0029394E" w:rsidRDefault="0029394E" w:rsidP="0029394E">
            <w:pPr>
              <w:pStyle w:val="Heading2"/>
            </w:pPr>
            <w:r>
              <w:t>Below 59.9</w:t>
            </w:r>
          </w:p>
        </w:tc>
      </w:tr>
    </w:tbl>
    <w:p w:rsidR="0029394E" w:rsidRDefault="0029394E" w:rsidP="00BC493B">
      <w:pPr>
        <w:pStyle w:val="Heading2"/>
      </w:pPr>
      <w:r>
        <w:t xml:space="preserve">Grades are earned, not given.  I grade each student fairly and accurately.  If there is ever a mistake on grading, please bring it to me and I will review the answer.  </w:t>
      </w:r>
    </w:p>
    <w:p w:rsidR="00920C2E" w:rsidRDefault="0029394E" w:rsidP="00BC493B">
      <w:pPr>
        <w:pStyle w:val="Heading2"/>
      </w:pPr>
      <w:r w:rsidRPr="0029394E">
        <w:rPr>
          <w:i/>
        </w:rPr>
        <w:t>Weekly participation</w:t>
      </w:r>
      <w:r>
        <w:t>:  I give a grade for weekly participation.  The grade will begin on a Monday and end on a Friday.  This grade is a grade that can go down during the week depending on the student’s behavior/attitude in class.  As long as students make the effort to work with their group, they will not lose points.</w:t>
      </w:r>
    </w:p>
    <w:p w:rsidR="00920C2E" w:rsidRDefault="00920C2E" w:rsidP="00BC493B">
      <w:pPr>
        <w:pStyle w:val="Heading2"/>
      </w:pPr>
      <w:r>
        <w:t xml:space="preserve">If you ever have any questions for me, feel free to call or email me at </w:t>
      </w:r>
      <w:hyperlink r:id="rId8" w:history="1">
        <w:r w:rsidRPr="009F7813">
          <w:rPr>
            <w:rStyle w:val="Hyperlink"/>
          </w:rPr>
          <w:t>klove@jayschools.k12.in.us</w:t>
        </w:r>
      </w:hyperlink>
      <w:r>
        <w:t xml:space="preserve">  I want to help every student succeed in this course.  </w:t>
      </w:r>
      <w:r w:rsidR="0004426B">
        <w:t xml:space="preserve">There is also a course website, it is </w:t>
      </w:r>
      <w:hyperlink r:id="rId9" w:history="1">
        <w:r w:rsidR="00BE10DA" w:rsidRPr="007B20FA">
          <w:rPr>
            <w:rStyle w:val="Hyperlink"/>
          </w:rPr>
          <w:t>http://www.ejmstech.weebly.com</w:t>
        </w:r>
      </w:hyperlink>
      <w:r w:rsidR="00BE10DA">
        <w:t xml:space="preserve"> .  You can find vocabulary lists and other course materials on this website.  I update it often, so check back to see if there is new information on it.</w:t>
      </w:r>
    </w:p>
    <w:p w:rsidR="00920C2E" w:rsidRDefault="00920C2E" w:rsidP="00BC493B">
      <w:pPr>
        <w:pStyle w:val="Heading2"/>
      </w:pPr>
      <w:r>
        <w:t xml:space="preserve">Robotics Club:  I am the teacher for the middle school robotics teams.  If you would like to be involved in the robotics club please let me know and I will add you to the list for the call out that will take place in August.  </w:t>
      </w:r>
    </w:p>
    <w:p w:rsidR="00920C2E" w:rsidRDefault="00920C2E" w:rsidP="00BC493B">
      <w:pPr>
        <w:pStyle w:val="Heading2"/>
      </w:pPr>
      <w:r>
        <w:t>Please sign and return this sheet to receive your first course grade.</w:t>
      </w:r>
    </w:p>
    <w:p w:rsidR="00920C2E" w:rsidRDefault="00920C2E" w:rsidP="00BC493B">
      <w:pPr>
        <w:pStyle w:val="Heading2"/>
      </w:pPr>
      <w:r>
        <w:t>Thank you and I hope we have a great nine weeks!</w:t>
      </w:r>
    </w:p>
    <w:p w:rsidR="00920C2E" w:rsidRDefault="00920C2E" w:rsidP="00BC493B">
      <w:pPr>
        <w:pStyle w:val="Heading2"/>
      </w:pPr>
      <w:r>
        <w:t>-Mr. Love</w:t>
      </w:r>
    </w:p>
    <w:p w:rsidR="00BE10DA" w:rsidRPr="00BE10DA" w:rsidRDefault="00BE10DA" w:rsidP="00BE10DA"/>
    <w:p w:rsidR="00920C2E" w:rsidRDefault="00920C2E" w:rsidP="000E06F2">
      <w:pPr>
        <w:pStyle w:val="Heading2"/>
        <w:tabs>
          <w:tab w:val="left" w:pos="6480"/>
        </w:tabs>
      </w:pPr>
      <w:r>
        <w:t>_____________________________________</w:t>
      </w:r>
      <w:r w:rsidR="000E06F2">
        <w:tab/>
        <w:t>___________________</w:t>
      </w:r>
    </w:p>
    <w:p w:rsidR="000E06F2" w:rsidRDefault="000E06F2" w:rsidP="000E06F2">
      <w:pPr>
        <w:tabs>
          <w:tab w:val="left" w:pos="7200"/>
        </w:tabs>
        <w:rPr>
          <w:sz w:val="14"/>
        </w:rPr>
      </w:pPr>
      <w:r w:rsidRPr="000E06F2">
        <w:rPr>
          <w:sz w:val="14"/>
        </w:rPr>
        <w:t>Student Name</w:t>
      </w:r>
      <w:r>
        <w:rPr>
          <w:sz w:val="14"/>
        </w:rPr>
        <w:tab/>
        <w:t>Date</w:t>
      </w:r>
    </w:p>
    <w:p w:rsidR="00920C2E" w:rsidRDefault="00920C2E" w:rsidP="000E06F2">
      <w:pPr>
        <w:tabs>
          <w:tab w:val="left" w:pos="7200"/>
        </w:tabs>
      </w:pPr>
    </w:p>
    <w:p w:rsidR="00920C2E" w:rsidRDefault="00920C2E" w:rsidP="00920C2E">
      <w:r>
        <w:t>_____________________________________</w:t>
      </w:r>
    </w:p>
    <w:p w:rsidR="00920C2E" w:rsidRDefault="000E06F2" w:rsidP="00920C2E">
      <w:pPr>
        <w:rPr>
          <w:sz w:val="14"/>
        </w:rPr>
      </w:pPr>
      <w:r w:rsidRPr="000E06F2">
        <w:rPr>
          <w:sz w:val="14"/>
        </w:rPr>
        <w:t>Student Signature</w:t>
      </w:r>
    </w:p>
    <w:p w:rsidR="000E06F2" w:rsidRDefault="000E06F2" w:rsidP="00920C2E">
      <w:pPr>
        <w:rPr>
          <w:sz w:val="14"/>
        </w:rPr>
      </w:pPr>
    </w:p>
    <w:p w:rsidR="000E06F2" w:rsidRPr="000E06F2" w:rsidRDefault="000E06F2" w:rsidP="00920C2E">
      <w:pPr>
        <w:rPr>
          <w:sz w:val="14"/>
        </w:rPr>
      </w:pPr>
    </w:p>
    <w:p w:rsidR="00920C2E" w:rsidRDefault="00920C2E" w:rsidP="00920C2E">
      <w:r>
        <w:t>_____________________________________</w:t>
      </w:r>
    </w:p>
    <w:tbl>
      <w:tblPr>
        <w:tblW w:w="0" w:type="auto"/>
        <w:tblLook w:val="0000" w:firstRow="0" w:lastRow="0" w:firstColumn="0" w:lastColumn="0" w:noHBand="0" w:noVBand="0"/>
      </w:tblPr>
      <w:tblGrid>
        <w:gridCol w:w="2952"/>
        <w:gridCol w:w="2952"/>
        <w:gridCol w:w="2952"/>
      </w:tblGrid>
      <w:tr w:rsidR="00BE762F" w:rsidRPr="00A96382">
        <w:trPr>
          <w:trHeight w:val="360"/>
        </w:trPr>
        <w:tc>
          <w:tcPr>
            <w:tcW w:w="2952" w:type="dxa"/>
            <w:vAlign w:val="center"/>
          </w:tcPr>
          <w:p w:rsidR="00BE762F" w:rsidRPr="00A96382" w:rsidRDefault="000E06F2" w:rsidP="00BE10DA">
            <w:pPr>
              <w:spacing w:line="240" w:lineRule="auto"/>
            </w:pPr>
            <w:r w:rsidRPr="000E06F2">
              <w:rPr>
                <w:sz w:val="14"/>
              </w:rPr>
              <w:t>Parent Signature</w:t>
            </w:r>
          </w:p>
        </w:tc>
        <w:tc>
          <w:tcPr>
            <w:tcW w:w="2952" w:type="dxa"/>
            <w:vAlign w:val="center"/>
          </w:tcPr>
          <w:p w:rsidR="00BE762F" w:rsidRPr="00A96382" w:rsidRDefault="00BE762F" w:rsidP="00796570"/>
        </w:tc>
        <w:tc>
          <w:tcPr>
            <w:tcW w:w="2952" w:type="dxa"/>
            <w:vAlign w:val="center"/>
          </w:tcPr>
          <w:p w:rsidR="00BE762F" w:rsidRPr="00A96382" w:rsidRDefault="00BE762F" w:rsidP="00796570"/>
        </w:tc>
      </w:tr>
      <w:tr w:rsidR="00BE762F" w:rsidRPr="00A96382">
        <w:trPr>
          <w:trHeight w:val="360"/>
        </w:trPr>
        <w:tc>
          <w:tcPr>
            <w:tcW w:w="2952" w:type="dxa"/>
            <w:vAlign w:val="center"/>
          </w:tcPr>
          <w:p w:rsidR="00BE762F" w:rsidRPr="00A96382" w:rsidRDefault="00BE762F" w:rsidP="00796570"/>
        </w:tc>
        <w:tc>
          <w:tcPr>
            <w:tcW w:w="2952" w:type="dxa"/>
            <w:vAlign w:val="center"/>
          </w:tcPr>
          <w:p w:rsidR="00BE762F" w:rsidRPr="00A96382" w:rsidRDefault="00BE762F" w:rsidP="00796570"/>
        </w:tc>
        <w:tc>
          <w:tcPr>
            <w:tcW w:w="2952" w:type="dxa"/>
            <w:vAlign w:val="center"/>
          </w:tcPr>
          <w:p w:rsidR="00BE762F" w:rsidRPr="00A96382" w:rsidRDefault="00BE762F" w:rsidP="00796570"/>
        </w:tc>
      </w:tr>
    </w:tbl>
    <w:p w:rsidR="0089216A" w:rsidRPr="00A96382" w:rsidRDefault="0059008B" w:rsidP="0059008B">
      <w:pPr>
        <w:tabs>
          <w:tab w:val="left" w:pos="1695"/>
        </w:tabs>
      </w:pPr>
      <w:r>
        <w:tab/>
      </w:r>
    </w:p>
    <w:sectPr w:rsidR="0089216A" w:rsidRPr="00A96382" w:rsidSect="004F3147">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260" w:rsidRDefault="00CB3260" w:rsidP="00334A7D">
      <w:r>
        <w:separator/>
      </w:r>
    </w:p>
  </w:endnote>
  <w:endnote w:type="continuationSeparator" w:id="0">
    <w:p w:rsidR="00CB3260" w:rsidRDefault="00CB3260" w:rsidP="0033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F4" w:rsidRDefault="004A3EF4" w:rsidP="00366637">
    <w:pPr>
      <w:pStyle w:val="Footer"/>
    </w:pPr>
    <w:r>
      <w:t xml:space="preserve">Page </w:t>
    </w:r>
    <w:r w:rsidR="005D735B">
      <w:fldChar w:fldCharType="begin"/>
    </w:r>
    <w:r w:rsidR="00BE10DA">
      <w:instrText xml:space="preserve"> PAGE </w:instrText>
    </w:r>
    <w:r w:rsidR="005D735B">
      <w:fldChar w:fldCharType="separate"/>
    </w:r>
    <w:r w:rsidR="0010169F">
      <w:rPr>
        <w:noProof/>
      </w:rPr>
      <w:t>1</w:t>
    </w:r>
    <w:r w:rsidR="005D735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260" w:rsidRDefault="00CB3260" w:rsidP="00334A7D">
      <w:r>
        <w:separator/>
      </w:r>
    </w:p>
  </w:footnote>
  <w:footnote w:type="continuationSeparator" w:id="0">
    <w:p w:rsidR="00CB3260" w:rsidRDefault="00CB3260" w:rsidP="00334A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D27"/>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582716E"/>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nsid w:val="06010870"/>
    <w:multiLevelType w:val="multilevel"/>
    <w:tmpl w:val="0409001D"/>
    <w:lvl w:ilvl="0">
      <w:start w:val="1"/>
      <w:numFmt w:val="decimal"/>
      <w:lvlText w:val="%1)"/>
      <w:lvlJc w:val="left"/>
      <w:pPr>
        <w:tabs>
          <w:tab w:val="num" w:pos="360"/>
        </w:tabs>
        <w:ind w:left="360" w:hanging="360"/>
      </w:pPr>
      <w:rPr>
        <w:rFonts w:ascii="Century Gothic" w:hAnsi="Century Gothic"/>
        <w:sz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62E52F2"/>
    <w:multiLevelType w:val="multilevel"/>
    <w:tmpl w:val="B6E60E3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73826AD"/>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nsid w:val="078A5AF6"/>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nsid w:val="0B3A6EDD"/>
    <w:multiLevelType w:val="hybridMultilevel"/>
    <w:tmpl w:val="A6DA7C8A"/>
    <w:lvl w:ilvl="0" w:tplc="04090019">
      <w:start w:val="1"/>
      <w:numFmt w:val="lowerLetter"/>
      <w:lvlText w:val="%1."/>
      <w:lvlJc w:val="left"/>
      <w:pPr>
        <w:tabs>
          <w:tab w:val="num" w:pos="1860"/>
        </w:tabs>
        <w:ind w:left="1860" w:hanging="360"/>
      </w:p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7">
    <w:nsid w:val="114D7887"/>
    <w:multiLevelType w:val="hybridMultilevel"/>
    <w:tmpl w:val="AC5A6A7E"/>
    <w:lvl w:ilvl="0" w:tplc="4E662DF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7418A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66C48C5"/>
    <w:multiLevelType w:val="hybridMultilevel"/>
    <w:tmpl w:val="06007402"/>
    <w:lvl w:ilvl="0" w:tplc="00C26482">
      <w:start w:val="1"/>
      <w:numFmt w:val="decimal"/>
      <w:lvlText w:val="%1."/>
      <w:lvlJc w:val="left"/>
      <w:pPr>
        <w:tabs>
          <w:tab w:val="num" w:pos="1080"/>
        </w:tabs>
        <w:ind w:left="1080" w:hanging="720"/>
      </w:pPr>
      <w:rPr>
        <w:rFonts w:hint="default"/>
      </w:rPr>
    </w:lvl>
    <w:lvl w:ilvl="1" w:tplc="FC1EA61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7C3078"/>
    <w:multiLevelType w:val="multilevel"/>
    <w:tmpl w:val="0409001D"/>
    <w:lvl w:ilvl="0">
      <w:start w:val="1"/>
      <w:numFmt w:val="decimal"/>
      <w:lvlText w:val="%1)"/>
      <w:lvlJc w:val="left"/>
      <w:pPr>
        <w:tabs>
          <w:tab w:val="num" w:pos="360"/>
        </w:tabs>
        <w:ind w:left="360" w:hanging="360"/>
      </w:pPr>
      <w:rPr>
        <w:rFonts w:ascii="Century Gothic" w:hAnsi="Century Gothic"/>
        <w:sz w:val="18"/>
      </w:rPr>
    </w:lvl>
    <w:lvl w:ilvl="1">
      <w:start w:val="1"/>
      <w:numFmt w:val="lowerLetter"/>
      <w:lvlText w:val="%2)"/>
      <w:lvlJc w:val="left"/>
      <w:pPr>
        <w:tabs>
          <w:tab w:val="num" w:pos="720"/>
        </w:tabs>
        <w:ind w:left="720" w:hanging="360"/>
      </w:pPr>
      <w:rPr>
        <w:rFonts w:ascii="Century Gothic" w:hAnsi="Century Gothic"/>
        <w:sz w:val="18"/>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D177B7F"/>
    <w:multiLevelType w:val="hybridMultilevel"/>
    <w:tmpl w:val="D974B5D2"/>
    <w:lvl w:ilvl="0" w:tplc="C14068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006EB2"/>
    <w:multiLevelType w:val="hybridMultilevel"/>
    <w:tmpl w:val="CA083F5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EF10E6"/>
    <w:multiLevelType w:val="multilevel"/>
    <w:tmpl w:val="B6E60E3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0415FEE"/>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nsid w:val="30D761CB"/>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nsid w:val="30E866DD"/>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333F25FF"/>
    <w:multiLevelType w:val="hybridMultilevel"/>
    <w:tmpl w:val="8E747A30"/>
    <w:lvl w:ilvl="0" w:tplc="31BC50E8">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25055F"/>
    <w:multiLevelType w:val="multilevel"/>
    <w:tmpl w:val="000C493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4B305E"/>
    <w:multiLevelType w:val="multilevel"/>
    <w:tmpl w:val="61E406A4"/>
    <w:lvl w:ilvl="0">
      <w:start w:val="1"/>
      <w:numFmt w:val="lowerLetter"/>
      <w:lvlText w:val="%1)"/>
      <w:lvlJc w:val="left"/>
      <w:pPr>
        <w:tabs>
          <w:tab w:val="num" w:pos="630"/>
        </w:tabs>
        <w:ind w:left="63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E865FEC"/>
    <w:multiLevelType w:val="hybridMultilevel"/>
    <w:tmpl w:val="2700B6C4"/>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44B058C0"/>
    <w:multiLevelType w:val="multilevel"/>
    <w:tmpl w:val="300A4DBE"/>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592636"/>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nsid w:val="49B43C15"/>
    <w:multiLevelType w:val="hybridMultilevel"/>
    <w:tmpl w:val="3F60A2CE"/>
    <w:lvl w:ilvl="0" w:tplc="A63E1476">
      <w:start w:val="1"/>
      <w:numFmt w:val="decimal"/>
      <w:lvlText w:val="%1."/>
      <w:lvlJc w:val="left"/>
      <w:pPr>
        <w:tabs>
          <w:tab w:val="num" w:pos="360"/>
        </w:tabs>
        <w:ind w:left="360" w:hanging="360"/>
      </w:pPr>
      <w:rPr>
        <w:rFonts w:hint="default"/>
      </w:rPr>
    </w:lvl>
    <w:lvl w:ilvl="1" w:tplc="8AE4C10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C6E57CF"/>
    <w:multiLevelType w:val="hybridMultilevel"/>
    <w:tmpl w:val="C48019FE"/>
    <w:lvl w:ilvl="0" w:tplc="91D29AF4">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04A60E4"/>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nsid w:val="52D16C82"/>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53094E61"/>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nsid w:val="5772679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7CC7514"/>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nsid w:val="59403FF4"/>
    <w:multiLevelType w:val="multilevel"/>
    <w:tmpl w:val="0168507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FB86716"/>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nsid w:val="65861C75"/>
    <w:multiLevelType w:val="multilevel"/>
    <w:tmpl w:val="9304AF5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86F3E10"/>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4">
    <w:nsid w:val="689D0AB2"/>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5">
    <w:nsid w:val="68B12E66"/>
    <w:multiLevelType w:val="multilevel"/>
    <w:tmpl w:val="87207A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1440" w:hanging="1080"/>
      </w:pPr>
      <w:rPr>
        <w:rFonts w:hint="default"/>
      </w:rPr>
    </w:lvl>
    <w:lvl w:ilvl="2">
      <w:start w:val="1"/>
      <w:numFmt w:val="none"/>
      <w:lvlText w:val=""/>
      <w:lvlJc w:val="left"/>
      <w:pPr>
        <w:tabs>
          <w:tab w:val="num" w:pos="1440"/>
        </w:tabs>
        <w:ind w:left="1440" w:hanging="72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440"/>
        </w:tabs>
        <w:ind w:left="1440" w:firstLine="0"/>
      </w:pPr>
      <w:rPr>
        <w:rFonts w:hint="default"/>
      </w:rPr>
    </w:lvl>
    <w:lvl w:ilvl="5">
      <w:start w:val="1"/>
      <w:numFmt w:val="none"/>
      <w:lvlText w:val=""/>
      <w:lvlJc w:val="left"/>
      <w:pPr>
        <w:tabs>
          <w:tab w:val="num" w:pos="1440"/>
        </w:tabs>
        <w:ind w:left="1440" w:firstLine="360"/>
      </w:pPr>
      <w:rPr>
        <w:rFonts w:hint="default"/>
      </w:rPr>
    </w:lvl>
    <w:lvl w:ilvl="6">
      <w:start w:val="1"/>
      <w:numFmt w:val="none"/>
      <w:lvlText w:val=""/>
      <w:lvlJc w:val="left"/>
      <w:pPr>
        <w:tabs>
          <w:tab w:val="num" w:pos="1440"/>
        </w:tabs>
        <w:ind w:left="1440" w:firstLine="720"/>
      </w:pPr>
      <w:rPr>
        <w:rFonts w:hint="default"/>
      </w:rPr>
    </w:lvl>
    <w:lvl w:ilvl="7">
      <w:start w:val="1"/>
      <w:numFmt w:val="none"/>
      <w:lvlText w:val=""/>
      <w:lvlJc w:val="left"/>
      <w:pPr>
        <w:tabs>
          <w:tab w:val="num" w:pos="1440"/>
        </w:tabs>
        <w:ind w:left="1440" w:firstLine="1080"/>
      </w:pPr>
      <w:rPr>
        <w:rFonts w:hint="default"/>
      </w:rPr>
    </w:lvl>
    <w:lvl w:ilvl="8">
      <w:start w:val="1"/>
      <w:numFmt w:val="none"/>
      <w:lvlText w:val=""/>
      <w:lvlJc w:val="left"/>
      <w:pPr>
        <w:tabs>
          <w:tab w:val="num" w:pos="1440"/>
        </w:tabs>
        <w:ind w:left="1440" w:firstLine="1440"/>
      </w:pPr>
      <w:rPr>
        <w:rFonts w:hint="default"/>
      </w:rPr>
    </w:lvl>
  </w:abstractNum>
  <w:abstractNum w:abstractNumId="36">
    <w:nsid w:val="6A02277F"/>
    <w:multiLevelType w:val="multilevel"/>
    <w:tmpl w:val="8E747A30"/>
    <w:lvl w:ilvl="0">
      <w:start w:val="1"/>
      <w:numFmt w:val="lowerLetter"/>
      <w:lvlText w:val="%1)"/>
      <w:lvlJc w:val="left"/>
      <w:pPr>
        <w:tabs>
          <w:tab w:val="num" w:pos="630"/>
        </w:tabs>
        <w:ind w:left="63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A580501"/>
    <w:multiLevelType w:val="hybridMultilevel"/>
    <w:tmpl w:val="684A5020"/>
    <w:lvl w:ilvl="0" w:tplc="04080DF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09546C2"/>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nsid w:val="7D23048B"/>
    <w:multiLevelType w:val="hybridMultilevel"/>
    <w:tmpl w:val="461ACC50"/>
    <w:lvl w:ilvl="0" w:tplc="F98E4E0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D4F034D"/>
    <w:multiLevelType w:val="multilevel"/>
    <w:tmpl w:val="300A4DBE"/>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24"/>
  </w:num>
  <w:num w:numId="3">
    <w:abstractNumId w:val="6"/>
  </w:num>
  <w:num w:numId="4">
    <w:abstractNumId w:val="12"/>
  </w:num>
  <w:num w:numId="5">
    <w:abstractNumId w:val="23"/>
  </w:num>
  <w:num w:numId="6">
    <w:abstractNumId w:val="7"/>
  </w:num>
  <w:num w:numId="7">
    <w:abstractNumId w:val="37"/>
  </w:num>
  <w:num w:numId="8">
    <w:abstractNumId w:val="9"/>
  </w:num>
  <w:num w:numId="9">
    <w:abstractNumId w:val="38"/>
  </w:num>
  <w:num w:numId="10">
    <w:abstractNumId w:val="17"/>
  </w:num>
  <w:num w:numId="11">
    <w:abstractNumId w:val="3"/>
  </w:num>
  <w:num w:numId="12">
    <w:abstractNumId w:val="13"/>
  </w:num>
  <w:num w:numId="13">
    <w:abstractNumId w:val="30"/>
  </w:num>
  <w:num w:numId="14">
    <w:abstractNumId w:val="40"/>
  </w:num>
  <w:num w:numId="15">
    <w:abstractNumId w:val="17"/>
    <w:lvlOverride w:ilvl="0">
      <w:startOverride w:val="1"/>
    </w:lvlOverride>
  </w:num>
  <w:num w:numId="16">
    <w:abstractNumId w:val="32"/>
  </w:num>
  <w:num w:numId="17">
    <w:abstractNumId w:val="17"/>
    <w:lvlOverride w:ilvl="0">
      <w:startOverride w:val="1"/>
    </w:lvlOverride>
  </w:num>
  <w:num w:numId="18">
    <w:abstractNumId w:val="17"/>
    <w:lvlOverride w:ilvl="0">
      <w:startOverride w:val="1"/>
    </w:lvlOverride>
  </w:num>
  <w:num w:numId="19">
    <w:abstractNumId w:val="17"/>
    <w:lvlOverride w:ilvl="0">
      <w:startOverride w:val="1"/>
    </w:lvlOverride>
  </w:num>
  <w:num w:numId="20">
    <w:abstractNumId w:val="17"/>
    <w:lvlOverride w:ilvl="0">
      <w:startOverride w:val="1"/>
    </w:lvlOverride>
  </w:num>
  <w:num w:numId="21">
    <w:abstractNumId w:val="19"/>
  </w:num>
  <w:num w:numId="22">
    <w:abstractNumId w:val="36"/>
  </w:num>
  <w:num w:numId="23">
    <w:abstractNumId w:val="11"/>
  </w:num>
  <w:num w:numId="24">
    <w:abstractNumId w:val="8"/>
  </w:num>
  <w:num w:numId="25">
    <w:abstractNumId w:val="11"/>
    <w:lvlOverride w:ilvl="0">
      <w:startOverride w:val="1"/>
    </w:lvlOverride>
  </w:num>
  <w:num w:numId="26">
    <w:abstractNumId w:val="2"/>
  </w:num>
  <w:num w:numId="27">
    <w:abstractNumId w:val="10"/>
  </w:num>
  <w:num w:numId="28">
    <w:abstractNumId w:val="35"/>
  </w:num>
  <w:num w:numId="29">
    <w:abstractNumId w:val="0"/>
  </w:num>
  <w:num w:numId="30">
    <w:abstractNumId w:val="14"/>
  </w:num>
  <w:num w:numId="31">
    <w:abstractNumId w:val="16"/>
  </w:num>
  <w:num w:numId="32">
    <w:abstractNumId w:val="1"/>
  </w:num>
  <w:num w:numId="33">
    <w:abstractNumId w:val="31"/>
  </w:num>
  <w:num w:numId="34">
    <w:abstractNumId w:val="15"/>
  </w:num>
  <w:num w:numId="35">
    <w:abstractNumId w:val="4"/>
  </w:num>
  <w:num w:numId="36">
    <w:abstractNumId w:val="21"/>
  </w:num>
  <w:num w:numId="37">
    <w:abstractNumId w:val="22"/>
  </w:num>
  <w:num w:numId="38">
    <w:abstractNumId w:val="34"/>
  </w:num>
  <w:num w:numId="39">
    <w:abstractNumId w:val="29"/>
  </w:num>
  <w:num w:numId="40">
    <w:abstractNumId w:val="39"/>
  </w:num>
  <w:num w:numId="41">
    <w:abstractNumId w:val="18"/>
  </w:num>
  <w:num w:numId="42">
    <w:abstractNumId w:val="28"/>
  </w:num>
  <w:num w:numId="43">
    <w:abstractNumId w:val="27"/>
  </w:num>
  <w:num w:numId="44">
    <w:abstractNumId w:val="33"/>
  </w:num>
  <w:num w:numId="45">
    <w:abstractNumId w:val="5"/>
  </w:num>
  <w:num w:numId="46">
    <w:abstractNumId w:val="26"/>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6BE"/>
    <w:rsid w:val="0004426B"/>
    <w:rsid w:val="000E06F2"/>
    <w:rsid w:val="000E38E6"/>
    <w:rsid w:val="0010169F"/>
    <w:rsid w:val="001A5DAC"/>
    <w:rsid w:val="00210ABD"/>
    <w:rsid w:val="0029394E"/>
    <w:rsid w:val="002A3C1C"/>
    <w:rsid w:val="002A4DCE"/>
    <w:rsid w:val="002C07AA"/>
    <w:rsid w:val="00334A7D"/>
    <w:rsid w:val="00334B8A"/>
    <w:rsid w:val="00361489"/>
    <w:rsid w:val="00366637"/>
    <w:rsid w:val="003700B9"/>
    <w:rsid w:val="00482CC0"/>
    <w:rsid w:val="004A3EF4"/>
    <w:rsid w:val="004F3147"/>
    <w:rsid w:val="0059008B"/>
    <w:rsid w:val="005D735B"/>
    <w:rsid w:val="0072175A"/>
    <w:rsid w:val="00796570"/>
    <w:rsid w:val="00857A27"/>
    <w:rsid w:val="0089216A"/>
    <w:rsid w:val="008A57C4"/>
    <w:rsid w:val="008B648D"/>
    <w:rsid w:val="00914E0A"/>
    <w:rsid w:val="00920C2E"/>
    <w:rsid w:val="009355AB"/>
    <w:rsid w:val="00937473"/>
    <w:rsid w:val="00945CDB"/>
    <w:rsid w:val="009637B0"/>
    <w:rsid w:val="00990E28"/>
    <w:rsid w:val="009C0EBA"/>
    <w:rsid w:val="00A96382"/>
    <w:rsid w:val="00AC5AA4"/>
    <w:rsid w:val="00B056BE"/>
    <w:rsid w:val="00B5422C"/>
    <w:rsid w:val="00BC493B"/>
    <w:rsid w:val="00BD4C97"/>
    <w:rsid w:val="00BE0B34"/>
    <w:rsid w:val="00BE10DA"/>
    <w:rsid w:val="00BE762F"/>
    <w:rsid w:val="00C616EB"/>
    <w:rsid w:val="00CB3260"/>
    <w:rsid w:val="00CD1200"/>
    <w:rsid w:val="00E04D99"/>
    <w:rsid w:val="00F730D9"/>
    <w:rsid w:val="00FD3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qFormat/>
    <w:rsid w:val="0072175A"/>
    <w:pPr>
      <w:spacing w:after="400"/>
      <w:jc w:val="center"/>
      <w:outlineLvl w:val="0"/>
    </w:pPr>
    <w:rPr>
      <w:sz w:val="30"/>
    </w:rPr>
  </w:style>
  <w:style w:type="paragraph" w:styleId="Heading2">
    <w:name w:val="heading 2"/>
    <w:basedOn w:val="Normal"/>
    <w:next w:val="Normal"/>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link w:val="BoldChar"/>
    <w:rsid w:val="0089216A"/>
    <w:rPr>
      <w:b/>
      <w:bCs/>
    </w:rPr>
  </w:style>
  <w:style w:type="table" w:styleId="TableGrid">
    <w:name w:val="Table Grid"/>
    <w:basedOn w:val="TableNormal"/>
    <w:rsid w:val="002939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66637"/>
    <w:pPr>
      <w:jc w:val="center"/>
    </w:pPr>
  </w:style>
  <w:style w:type="character" w:styleId="Hyperlink">
    <w:name w:val="Hyperlink"/>
    <w:basedOn w:val="DefaultParagraphFont"/>
    <w:rsid w:val="00920C2E"/>
    <w:rPr>
      <w:color w:val="0000FF" w:themeColor="hyperlink"/>
      <w:u w:val="single"/>
    </w:r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semiHidden/>
    <w:rsid w:val="00A96382"/>
    <w:rPr>
      <w:rFonts w:ascii="Tahoma" w:hAnsi="Tahoma" w:cs="Tahoma"/>
      <w:sz w:val="16"/>
      <w:szCs w:val="16"/>
    </w:rPr>
  </w:style>
  <w:style w:type="character" w:customStyle="1" w:styleId="BoldChar">
    <w:name w:val="Bold Char"/>
    <w:basedOn w:val="DefaultParagraphFont"/>
    <w:link w:val="Bold"/>
    <w:rsid w:val="0089216A"/>
    <w:rPr>
      <w:rFonts w:ascii="Century Gothic" w:hAnsi="Century Gothic"/>
      <w:b/>
      <w:bCs/>
      <w:sz w:val="18"/>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qFormat/>
    <w:rsid w:val="0072175A"/>
    <w:pPr>
      <w:spacing w:after="400"/>
      <w:jc w:val="center"/>
      <w:outlineLvl w:val="0"/>
    </w:pPr>
    <w:rPr>
      <w:sz w:val="30"/>
    </w:rPr>
  </w:style>
  <w:style w:type="paragraph" w:styleId="Heading2">
    <w:name w:val="heading 2"/>
    <w:basedOn w:val="Normal"/>
    <w:next w:val="Normal"/>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link w:val="BoldChar"/>
    <w:rsid w:val="0089216A"/>
    <w:rPr>
      <w:b/>
      <w:bCs/>
    </w:rPr>
  </w:style>
  <w:style w:type="table" w:styleId="TableGrid">
    <w:name w:val="Table Grid"/>
    <w:basedOn w:val="TableNormal"/>
    <w:rsid w:val="002939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66637"/>
    <w:pPr>
      <w:jc w:val="center"/>
    </w:pPr>
  </w:style>
  <w:style w:type="character" w:styleId="Hyperlink">
    <w:name w:val="Hyperlink"/>
    <w:basedOn w:val="DefaultParagraphFont"/>
    <w:rsid w:val="00920C2E"/>
    <w:rPr>
      <w:color w:val="0000FF" w:themeColor="hyperlink"/>
      <w:u w:val="single"/>
    </w:r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semiHidden/>
    <w:rsid w:val="00A96382"/>
    <w:rPr>
      <w:rFonts w:ascii="Tahoma" w:hAnsi="Tahoma" w:cs="Tahoma"/>
      <w:sz w:val="16"/>
      <w:szCs w:val="16"/>
    </w:rPr>
  </w:style>
  <w:style w:type="character" w:customStyle="1" w:styleId="BoldChar">
    <w:name w:val="Bold Char"/>
    <w:basedOn w:val="DefaultParagraphFont"/>
    <w:link w:val="Bold"/>
    <w:rsid w:val="0089216A"/>
    <w:rPr>
      <w:rFonts w:ascii="Century Gothic" w:hAnsi="Century Gothic"/>
      <w:b/>
      <w:bCs/>
      <w:sz w:val="18"/>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ove@jayschools.k12.in.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jmstech.weebl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LOVE~1.KYL\LOCALS~1\Temp\TS0010184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TS001018408</Template>
  <TotalTime>1</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Love</dc:creator>
  <cp:lastModifiedBy>Kyle Love</cp:lastModifiedBy>
  <cp:revision>2</cp:revision>
  <cp:lastPrinted>2013-01-10T12:47:00Z</cp:lastPrinted>
  <dcterms:created xsi:type="dcterms:W3CDTF">2013-08-13T00:53:00Z</dcterms:created>
  <dcterms:modified xsi:type="dcterms:W3CDTF">2013-08-13T00:53:00Z</dcterms:modified>
</cp:coreProperties>
</file>